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1567B1AB" w14:textId="235BB7DD" w:rsidR="00C31037" w:rsidRPr="00C31037" w:rsidRDefault="00C31037" w:rsidP="00C31037">
      <w:pPr>
        <w:pStyle w:val="GvdeMetni21"/>
        <w:ind w:left="1416" w:firstLine="708"/>
        <w:rPr>
          <w:rFonts w:ascii="Times New Roman" w:hAnsi="Times New Roman"/>
          <w:b/>
          <w:color w:val="0D0D0D" w:themeColor="text1" w:themeTint="F2"/>
          <w:spacing w:val="6"/>
          <w:sz w:val="24"/>
          <w:szCs w:val="24"/>
        </w:rPr>
      </w:pPr>
      <w:r>
        <w:rPr>
          <w:rFonts w:ascii="Times New Roman" w:hAnsi="Times New Roman"/>
          <w:b/>
          <w:i/>
          <w:color w:val="0070C0"/>
          <w:spacing w:val="6"/>
          <w:sz w:val="24"/>
          <w:szCs w:val="24"/>
        </w:rPr>
        <w:t xml:space="preserve">                </w:t>
      </w:r>
      <w:r w:rsidRPr="00C31037">
        <w:rPr>
          <w:rFonts w:ascii="Times New Roman" w:hAnsi="Times New Roman"/>
          <w:b/>
          <w:color w:val="0D0D0D" w:themeColor="text1" w:themeTint="F2"/>
          <w:spacing w:val="6"/>
          <w:sz w:val="24"/>
          <w:szCs w:val="24"/>
        </w:rPr>
        <w:t>CNC PLAZMA TEZGAHI ALIMI</w:t>
      </w:r>
    </w:p>
    <w:p w14:paraId="1EC1991B" w14:textId="6AA34A56" w:rsidR="008D5C60" w:rsidRPr="00C31037" w:rsidRDefault="00D914FD" w:rsidP="00577D3A">
      <w:pPr>
        <w:pStyle w:val="GvdeMetni21"/>
        <w:rPr>
          <w:rFonts w:ascii="Times New Roman" w:hAnsi="Times New Roman"/>
          <w:b/>
          <w:color w:val="0D0D0D" w:themeColor="text1" w:themeTint="F2"/>
          <w:spacing w:val="6"/>
          <w:sz w:val="24"/>
          <w:szCs w:val="24"/>
        </w:rPr>
      </w:pPr>
      <w:r w:rsidRPr="00C31037">
        <w:rPr>
          <w:b/>
          <w:color w:val="0D0D0D" w:themeColor="text1" w:themeTint="F2"/>
          <w:spacing w:val="6"/>
          <w:sz w:val="22"/>
        </w:rPr>
        <w:t xml:space="preserve">                                                      </w:t>
      </w:r>
      <w:r w:rsidR="00D3344F" w:rsidRPr="00C31037">
        <w:rPr>
          <w:rFonts w:ascii="Times New Roman" w:hAnsi="Times New Roman"/>
          <w:b/>
          <w:color w:val="0D0D0D" w:themeColor="text1" w:themeTint="F2"/>
          <w:spacing w:val="6"/>
          <w:sz w:val="24"/>
          <w:szCs w:val="24"/>
        </w:rPr>
        <w:t xml:space="preserve"> </w:t>
      </w:r>
      <w:r w:rsidR="00577D3A" w:rsidRPr="00C31037">
        <w:rPr>
          <w:rFonts w:ascii="Times New Roman" w:hAnsi="Times New Roman"/>
          <w:b/>
          <w:color w:val="0D0D0D" w:themeColor="text1" w:themeTint="F2"/>
          <w:sz w:val="24"/>
          <w:szCs w:val="24"/>
        </w:rPr>
        <w:t xml:space="preserve"> </w:t>
      </w:r>
      <w:r w:rsidR="008D5C60" w:rsidRPr="00C31037">
        <w:rPr>
          <w:rFonts w:ascii="Times New Roman" w:hAnsi="Times New Roman"/>
          <w:b/>
          <w:color w:val="0D0D0D" w:themeColor="text1" w:themeTint="F2"/>
          <w:sz w:val="24"/>
          <w:szCs w:val="24"/>
        </w:rPr>
        <w:t>TİP İDARİ ŞARTNAME</w:t>
      </w:r>
    </w:p>
    <w:p w14:paraId="041B6273" w14:textId="77777777" w:rsidR="000634D9" w:rsidRPr="00C31037" w:rsidRDefault="008203D3" w:rsidP="00E7724A">
      <w:pPr>
        <w:pStyle w:val="GvdeMetni"/>
        <w:spacing w:line="240" w:lineRule="auto"/>
        <w:ind w:right="-198"/>
        <w:jc w:val="center"/>
        <w:rPr>
          <w:rFonts w:ascii="Times New Roman" w:hAnsi="Times New Roman"/>
          <w:color w:val="0D0D0D" w:themeColor="text1" w:themeTint="F2"/>
          <w:sz w:val="24"/>
          <w:szCs w:val="24"/>
        </w:rPr>
      </w:pPr>
      <w:r w:rsidRPr="00C31037">
        <w:rPr>
          <w:rFonts w:ascii="Times New Roman" w:hAnsi="Times New Roman"/>
          <w:color w:val="0D0D0D" w:themeColor="text1" w:themeTint="F2"/>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61AB6783"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D84050">
        <w:rPr>
          <w:rFonts w:ascii="Times New Roman" w:hAnsi="Times New Roman"/>
          <w:b/>
          <w:i/>
          <w:color w:val="0070C0"/>
          <w:spacing w:val="6"/>
          <w:sz w:val="24"/>
          <w:szCs w:val="24"/>
        </w:rPr>
        <w:t>CNC PLAZMA</w:t>
      </w:r>
      <w:r w:rsidR="001A14C0">
        <w:rPr>
          <w:rFonts w:ascii="Times New Roman" w:hAnsi="Times New Roman"/>
          <w:b/>
          <w:i/>
          <w:color w:val="0070C0"/>
          <w:spacing w:val="6"/>
          <w:sz w:val="24"/>
          <w:szCs w:val="24"/>
        </w:rPr>
        <w:t xml:space="preserve"> TEZGAHI ALIMI</w:t>
      </w:r>
    </w:p>
    <w:p w14:paraId="43692BB3" w14:textId="4BE89C6D"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 ve Teknik Şartnamesine Göre 1 Adet</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3FD5C70C"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D84050">
        <w:rPr>
          <w:rFonts w:ascii="Times New Roman" w:hAnsi="Times New Roman"/>
          <w:color w:val="0070C0"/>
          <w:sz w:val="24"/>
          <w:szCs w:val="24"/>
        </w:rPr>
        <w:t>6</w:t>
      </w:r>
      <w:r w:rsidR="00227E69">
        <w:rPr>
          <w:rFonts w:ascii="Times New Roman" w:hAnsi="Times New Roman"/>
          <w:color w:val="0070C0"/>
          <w:sz w:val="24"/>
          <w:szCs w:val="24"/>
        </w:rPr>
        <w:t>7</w:t>
      </w:r>
      <w:r w:rsidR="00D84050">
        <w:rPr>
          <w:rFonts w:ascii="Times New Roman" w:hAnsi="Times New Roman"/>
          <w:color w:val="0070C0"/>
          <w:sz w:val="24"/>
          <w:szCs w:val="24"/>
        </w:rPr>
        <w:t>6597</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62B7134E"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793E94">
        <w:rPr>
          <w:rFonts w:ascii="Times New Roman" w:hAnsi="Times New Roman"/>
          <w:color w:val="0070C0"/>
          <w:sz w:val="24"/>
          <w:szCs w:val="24"/>
        </w:rPr>
        <w:t>11</w:t>
      </w:r>
      <w:r w:rsidR="00D86CFD">
        <w:rPr>
          <w:rFonts w:ascii="Times New Roman" w:hAnsi="Times New Roman"/>
          <w:color w:val="0070C0"/>
          <w:sz w:val="24"/>
          <w:szCs w:val="24"/>
        </w:rPr>
        <w:t>.</w:t>
      </w:r>
      <w:r w:rsidR="001E090A">
        <w:rPr>
          <w:rFonts w:ascii="Times New Roman" w:hAnsi="Times New Roman"/>
          <w:color w:val="0070C0"/>
          <w:sz w:val="24"/>
          <w:szCs w:val="24"/>
        </w:rPr>
        <w:t>0</w:t>
      </w:r>
      <w:r w:rsidR="00D84050">
        <w:rPr>
          <w:rFonts w:ascii="Times New Roman" w:hAnsi="Times New Roman"/>
          <w:color w:val="0070C0"/>
          <w:sz w:val="24"/>
          <w:szCs w:val="24"/>
        </w:rPr>
        <w:t>5</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491B16F0"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550357B5" w14:textId="77777777" w:rsidR="002E20DC" w:rsidRDefault="002E20DC" w:rsidP="004C4E29">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2F4BD805" w14:textId="27CBEB01" w:rsidR="002E20DC" w:rsidRPr="002E20DC" w:rsidRDefault="002E20DC" w:rsidP="004C4E29">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80E85B1"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 ve Teknik Şart</w:t>
      </w:r>
      <w:r w:rsidR="00593D34">
        <w:rPr>
          <w:rFonts w:ascii="Times New Roman" w:hAnsi="Times New Roman"/>
          <w:sz w:val="24"/>
          <w:szCs w:val="24"/>
        </w:rPr>
        <w:t>n</w:t>
      </w:r>
      <w:r w:rsidR="001E1A01">
        <w:rPr>
          <w:rFonts w:ascii="Times New Roman" w:hAnsi="Times New Roman"/>
          <w:sz w:val="24"/>
          <w:szCs w:val="24"/>
        </w:rPr>
        <w:t>ame</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45D944A8" w14:textId="77777777" w:rsidR="00D84FF7" w:rsidRDefault="00D84FF7" w:rsidP="00E7724A">
      <w:pPr>
        <w:tabs>
          <w:tab w:val="left" w:pos="552"/>
        </w:tabs>
        <w:ind w:right="-198"/>
        <w:jc w:val="both"/>
        <w:rPr>
          <w:rFonts w:ascii="Times New Roman" w:hAnsi="Times New Roman"/>
          <w:color w:val="000000"/>
          <w:sz w:val="24"/>
          <w:szCs w:val="24"/>
        </w:rPr>
      </w:pPr>
      <w:proofErr w:type="gramStart"/>
      <w:r w:rsidRPr="00C65C08">
        <w:rPr>
          <w:rFonts w:ascii="Times New Roman" w:hAnsi="Times New Roman"/>
          <w:color w:val="0070C0"/>
          <w:sz w:val="24"/>
          <w:szCs w:val="24"/>
        </w:rPr>
        <w:t>e.)Yüklenici</w:t>
      </w:r>
      <w:proofErr w:type="gramEnd"/>
      <w:r w:rsidRPr="00C65C08">
        <w:rPr>
          <w:rFonts w:ascii="Times New Roman" w:hAnsi="Times New Roman"/>
          <w:color w:val="0070C0"/>
          <w:sz w:val="24"/>
          <w:szCs w:val="24"/>
        </w:rPr>
        <w:t xml:space="preserve"> Firmaların İSG ve </w:t>
      </w:r>
      <w:r>
        <w:rPr>
          <w:rFonts w:ascii="Times New Roman" w:hAnsi="Times New Roman"/>
          <w:color w:val="0070C0"/>
          <w:sz w:val="24"/>
          <w:szCs w:val="24"/>
        </w:rPr>
        <w:t>Ç</w:t>
      </w:r>
      <w:r w:rsidRPr="00C65C08">
        <w:rPr>
          <w:rFonts w:ascii="Times New Roman" w:hAnsi="Times New Roman"/>
          <w:color w:val="0070C0"/>
          <w:sz w:val="24"/>
          <w:szCs w:val="24"/>
        </w:rPr>
        <w:t>evre Açısından Uyması Gereken Kurallar Listesi</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3C93A282" w14:textId="44EC59AF" w:rsidR="00215100" w:rsidRDefault="00215100" w:rsidP="00215100">
      <w:pPr>
        <w:jc w:val="both"/>
        <w:rPr>
          <w:rFonts w:ascii="Times New Roman" w:hAnsi="Times New Roman"/>
          <w:sz w:val="24"/>
          <w:szCs w:val="24"/>
        </w:rPr>
      </w:pPr>
      <w:r>
        <w:rPr>
          <w:rFonts w:ascii="Times New Roman" w:hAnsi="Times New Roman"/>
          <w:b/>
          <w:bCs/>
          <w:sz w:val="24"/>
          <w:szCs w:val="24"/>
        </w:rPr>
        <w:t>7.3.b.1.</w:t>
      </w:r>
      <w:r>
        <w:rPr>
          <w:rFonts w:ascii="Times New Roman" w:hAnsi="Times New Roman"/>
          <w:sz w:val="24"/>
          <w:szCs w:val="24"/>
        </w:rPr>
        <w:t xml:space="preserve"> İsteklinin ilk ilan veya davet tarihinden geriye doğru son beş yıl içinde kesin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w:t>
      </w:r>
      <w:r>
        <w:rPr>
          <w:rFonts w:ascii="Times New Roman" w:hAnsi="Times New Roman"/>
          <w:sz w:val="24"/>
          <w:szCs w:val="24"/>
        </w:rPr>
        <w:lastRenderedPageBreak/>
        <w:t xml:space="preserve">tarafından teklif edilen bedelin % </w:t>
      </w:r>
      <w:r w:rsidR="007A2235">
        <w:rPr>
          <w:rStyle w:val="richtext"/>
          <w:rFonts w:ascii="Times New Roman" w:hAnsi="Times New Roman"/>
          <w:b/>
          <w:bCs/>
          <w:color w:val="003399"/>
          <w:sz w:val="24"/>
          <w:szCs w:val="24"/>
          <w:u w:val="dotted"/>
        </w:rPr>
        <w:t>25</w:t>
      </w:r>
      <w:r>
        <w:rPr>
          <w:rFonts w:ascii="Times New Roman" w:hAnsi="Times New Roman"/>
          <w:sz w:val="24"/>
          <w:szCs w:val="24"/>
        </w:rPr>
        <w:t xml:space="preserve"> d</w:t>
      </w:r>
      <w:r w:rsidR="007A2235">
        <w:rPr>
          <w:rFonts w:ascii="Times New Roman" w:hAnsi="Times New Roman"/>
          <w:sz w:val="24"/>
          <w:szCs w:val="24"/>
        </w:rPr>
        <w:t>e</w:t>
      </w:r>
      <w:bookmarkStart w:id="0" w:name="_GoBack"/>
      <w:bookmarkEnd w:id="0"/>
      <w:r>
        <w:rPr>
          <w:rFonts w:ascii="Times New Roman" w:hAnsi="Times New Roman"/>
          <w:sz w:val="24"/>
          <w:szCs w:val="24"/>
        </w:rPr>
        <w:t xml:space="preserve">n az olmamak üzere, ihale konusu iş veya benzer işlere ait tek sözleşmeye ilişkin iş deneyimini gösteren belgeler veya teknolojik ürün deneyim belgesinin sunulması gerekir. </w:t>
      </w:r>
    </w:p>
    <w:p w14:paraId="06CE3583" w14:textId="77777777" w:rsidR="00215100" w:rsidRDefault="00215100" w:rsidP="00215100">
      <w:pPr>
        <w:jc w:val="both"/>
        <w:rPr>
          <w:rFonts w:ascii="Times New Roman" w:hAnsi="Times New Roman"/>
          <w:sz w:val="24"/>
          <w:szCs w:val="24"/>
        </w:rPr>
      </w:pPr>
      <w:r>
        <w:rPr>
          <w:rFonts w:ascii="Times New Roman" w:hAnsi="Times New Roman"/>
          <w:sz w:val="24"/>
          <w:szCs w:val="24"/>
        </w:rPr>
        <w:t xml:space="preserve">İş ortaklığında pilot ortağın, asgari iş deneyim tutarının en az </w:t>
      </w:r>
      <w:proofErr w:type="gramStart"/>
      <w:r>
        <w:rPr>
          <w:rFonts w:ascii="Times New Roman" w:hAnsi="Times New Roman"/>
          <w:sz w:val="24"/>
          <w:szCs w:val="24"/>
        </w:rPr>
        <w:t>% 20</w:t>
      </w:r>
      <w:proofErr w:type="gramEnd"/>
      <w:r>
        <w:rPr>
          <w:rFonts w:ascii="Times New Roman" w:hAnsi="Times New Roman"/>
          <w:sz w:val="24"/>
          <w:szCs w:val="24"/>
        </w:rPr>
        <w:t xml:space="preserve">'sini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p>
    <w:p w14:paraId="2FE7A5BA" w14:textId="77777777" w:rsidR="00215100" w:rsidRDefault="00215100" w:rsidP="00215100">
      <w:pPr>
        <w:jc w:val="both"/>
        <w:rPr>
          <w:rFonts w:ascii="Times New Roman" w:hAnsi="Times New Roman"/>
          <w:sz w:val="24"/>
          <w:szCs w:val="24"/>
        </w:rPr>
      </w:pPr>
      <w:r>
        <w:rPr>
          <w:rFonts w:ascii="Times New Roman" w:hAnsi="Times New Roman"/>
          <w:sz w:val="24"/>
          <w:szCs w:val="24"/>
        </w:rPr>
        <w:t xml:space="preserve">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ve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 </w:t>
      </w:r>
    </w:p>
    <w:p w14:paraId="6A0F96A2" w14:textId="77777777" w:rsidR="0024488A" w:rsidRDefault="0024488A" w:rsidP="0024488A">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i/>
          <w:sz w:val="24"/>
          <w:szCs w:val="24"/>
          <w:u w:val="single"/>
        </w:rPr>
        <w:t>Özel imalat süreci gerektiren ihalelerde istekliler tarafından iş deneyim belgesi veya üretim kapasite raporundan birinin sunulması yeterlidir</w:t>
      </w:r>
      <w:r>
        <w:rPr>
          <w:rFonts w:ascii="Times New Roman" w:eastAsia="Calibri" w:hAnsi="Times New Roman"/>
          <w:b/>
          <w:bCs/>
          <w:sz w:val="24"/>
          <w:szCs w:val="24"/>
        </w:rPr>
        <w:t xml:space="preserve">. </w:t>
      </w:r>
    </w:p>
    <w:p w14:paraId="7312B29E" w14:textId="77777777" w:rsidR="0024488A" w:rsidRDefault="0024488A" w:rsidP="0024488A">
      <w:pPr>
        <w:tabs>
          <w:tab w:val="left" w:pos="567"/>
          <w:tab w:val="center" w:pos="3529"/>
        </w:tabs>
        <w:ind w:right="-198"/>
        <w:jc w:val="both"/>
        <w:rPr>
          <w:rFonts w:ascii="Times New Roman" w:eastAsia="Calibri" w:hAnsi="Times New Roman"/>
          <w:b/>
          <w:bCs/>
          <w:sz w:val="24"/>
          <w:szCs w:val="24"/>
        </w:rPr>
      </w:pPr>
    </w:p>
    <w:p w14:paraId="2F5B5B93" w14:textId="77777777" w:rsidR="0024488A" w:rsidRDefault="0024488A" w:rsidP="0024488A">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sz w:val="24"/>
          <w:szCs w:val="24"/>
        </w:rPr>
        <w:t>Söz konusu malzemeler özel imalat süreci gerektirmektedir.</w:t>
      </w:r>
    </w:p>
    <w:p w14:paraId="26B2F2FF" w14:textId="77777777" w:rsidR="0024488A" w:rsidRDefault="0024488A" w:rsidP="00215100">
      <w:pPr>
        <w:jc w:val="both"/>
        <w:rPr>
          <w:rFonts w:ascii="Times New Roman" w:hAnsi="Times New Roman"/>
          <w:b/>
          <w:sz w:val="24"/>
          <w:szCs w:val="24"/>
        </w:rPr>
      </w:pPr>
    </w:p>
    <w:p w14:paraId="3F9F605F" w14:textId="5ED4D9C3" w:rsidR="00215100" w:rsidRDefault="00215100" w:rsidP="00215100">
      <w:pPr>
        <w:jc w:val="both"/>
        <w:rPr>
          <w:rFonts w:ascii="Times New Roman" w:hAnsi="Times New Roman"/>
          <w:b/>
          <w:sz w:val="24"/>
          <w:szCs w:val="24"/>
        </w:rPr>
      </w:pPr>
      <w:r>
        <w:rPr>
          <w:rFonts w:ascii="Times New Roman" w:hAnsi="Times New Roman"/>
          <w:b/>
          <w:sz w:val="24"/>
          <w:szCs w:val="24"/>
        </w:rPr>
        <w:t>7.3.b.2. Benzer İş Olarak Kabul Edilecek İşler</w:t>
      </w:r>
    </w:p>
    <w:p w14:paraId="6040EC4F" w14:textId="77777777" w:rsidR="00215100" w:rsidRDefault="00215100" w:rsidP="00215100">
      <w:pPr>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Plazma kesim makineleri imalatı.</w:t>
      </w:r>
    </w:p>
    <w:p w14:paraId="7126ABCA" w14:textId="7EF44224" w:rsidR="0024488A" w:rsidRDefault="0024488A" w:rsidP="0024488A">
      <w:pPr>
        <w:overflowPunct/>
        <w:autoSpaceDE/>
        <w:spacing w:before="100" w:beforeAutospacing="1" w:after="100" w:afterAutospacing="1"/>
        <w:rPr>
          <w:rFonts w:ascii="Times New Roman" w:hAnsi="Times New Roman"/>
          <w:b/>
          <w:sz w:val="24"/>
          <w:szCs w:val="24"/>
        </w:rPr>
      </w:pPr>
      <w:r>
        <w:rPr>
          <w:rFonts w:ascii="Times New Roman" w:hAnsi="Times New Roman"/>
          <w:b/>
          <w:bCs/>
          <w:sz w:val="24"/>
          <w:szCs w:val="24"/>
        </w:rPr>
        <w:t>7.3.b.3.</w:t>
      </w:r>
      <w:r>
        <w:rPr>
          <w:rFonts w:ascii="Times New Roman" w:hAnsi="Times New Roman"/>
          <w:sz w:val="24"/>
          <w:szCs w:val="24"/>
        </w:rPr>
        <w:t xml:space="preserve"> </w:t>
      </w:r>
      <w:r>
        <w:rPr>
          <w:rFonts w:ascii="Times New Roman" w:hAnsi="Times New Roman"/>
          <w:b/>
          <w:sz w:val="24"/>
          <w:szCs w:val="24"/>
        </w:rPr>
        <w:t xml:space="preserve">İstekliler yıllık en az 1 adet </w:t>
      </w:r>
      <w:proofErr w:type="spellStart"/>
      <w:r>
        <w:rPr>
          <w:rFonts w:ascii="Times New Roman" w:hAnsi="Times New Roman"/>
          <w:b/>
          <w:bCs/>
          <w:sz w:val="24"/>
          <w:szCs w:val="24"/>
        </w:rPr>
        <w:t>Cnc</w:t>
      </w:r>
      <w:proofErr w:type="spellEnd"/>
      <w:r>
        <w:rPr>
          <w:rFonts w:ascii="Times New Roman" w:hAnsi="Times New Roman"/>
          <w:b/>
          <w:bCs/>
          <w:sz w:val="24"/>
          <w:szCs w:val="24"/>
        </w:rPr>
        <w:t xml:space="preserve"> Plazma Kesme </w:t>
      </w:r>
      <w:proofErr w:type="gramStart"/>
      <w:r>
        <w:rPr>
          <w:rFonts w:ascii="Times New Roman" w:hAnsi="Times New Roman"/>
          <w:b/>
          <w:bCs/>
          <w:sz w:val="24"/>
          <w:szCs w:val="24"/>
        </w:rPr>
        <w:t>Tezgahı</w:t>
      </w:r>
      <w:proofErr w:type="gramEnd"/>
      <w:r>
        <w:rPr>
          <w:rFonts w:ascii="Times New Roman" w:hAnsi="Times New Roman"/>
          <w:b/>
          <w:bCs/>
          <w:sz w:val="24"/>
          <w:szCs w:val="24"/>
        </w:rPr>
        <w:t xml:space="preserve"> </w:t>
      </w:r>
      <w:r>
        <w:rPr>
          <w:rFonts w:ascii="Times New Roman" w:hAnsi="Times New Roman"/>
          <w:b/>
          <w:sz w:val="24"/>
          <w:szCs w:val="24"/>
        </w:rPr>
        <w:t>üretmiş olduğuna dair üretim kapasite raporunu tekliflerinde sunacaklardır.</w:t>
      </w:r>
    </w:p>
    <w:p w14:paraId="3641BCEF" w14:textId="7BFD3923" w:rsidR="00135CDC" w:rsidRDefault="00135CDC" w:rsidP="00AA2D11">
      <w:pPr>
        <w:jc w:val="both"/>
        <w:rPr>
          <w:rFonts w:ascii="Times New Roman" w:hAnsi="Times New Roman"/>
          <w:b/>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w:t>
      </w:r>
      <w:r w:rsidR="004C4E29" w:rsidRPr="004852C6">
        <w:rPr>
          <w:rFonts w:ascii="Times New Roman" w:hAnsi="Times New Roman"/>
          <w:sz w:val="24"/>
          <w:szCs w:val="24"/>
        </w:rPr>
        <w:lastRenderedPageBreak/>
        <w:t>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w:t>
      </w:r>
      <w:r w:rsidRPr="004852C6">
        <w:rPr>
          <w:rFonts w:ascii="Times New Roman" w:hAnsi="Times New Roman"/>
          <w:sz w:val="24"/>
          <w:szCs w:val="24"/>
        </w:rPr>
        <w:lastRenderedPageBreak/>
        <w:t xml:space="preserve">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lastRenderedPageBreak/>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1B7061A0"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1E1A01">
        <w:rPr>
          <w:rFonts w:ascii="Times New Roman" w:hAnsi="Times New Roman"/>
          <w:b/>
          <w:bCs/>
          <w:color w:val="0070C0"/>
          <w:sz w:val="24"/>
          <w:szCs w:val="24"/>
        </w:rPr>
        <w:t>yaptırılamaz.</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77777777" w:rsidR="00445D07" w:rsidRPr="004852C6" w:rsidRDefault="00E06314" w:rsidP="00E7724A">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verilemez</w:t>
      </w:r>
      <w:r w:rsidR="00ED0304">
        <w:rPr>
          <w:rFonts w:ascii="Times New Roman" w:hAnsi="Times New Roman"/>
          <w:b/>
          <w:bCs/>
          <w:color w:val="0070C0"/>
          <w:sz w:val="24"/>
          <w:szCs w:val="24"/>
        </w:rPr>
        <w:t>.</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5CC5D"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lastRenderedPageBreak/>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19B25FFC"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AA2D11">
        <w:rPr>
          <w:rFonts w:ascii="Times New Roman" w:hAnsi="Times New Roman"/>
          <w:color w:val="0070C0"/>
          <w:sz w:val="24"/>
          <w:szCs w:val="24"/>
        </w:rPr>
        <w:t>0</w:t>
      </w:r>
      <w:r w:rsidR="0024488A">
        <w:rPr>
          <w:rFonts w:ascii="Times New Roman" w:hAnsi="Times New Roman"/>
          <w:color w:val="0070C0"/>
          <w:sz w:val="24"/>
          <w:szCs w:val="24"/>
        </w:rPr>
        <w:t>9</w:t>
      </w:r>
      <w:r w:rsidR="00C13568">
        <w:rPr>
          <w:rFonts w:ascii="Times New Roman" w:hAnsi="Times New Roman"/>
          <w:color w:val="0070C0"/>
          <w:sz w:val="24"/>
          <w:szCs w:val="24"/>
        </w:rPr>
        <w:t>.0</w:t>
      </w:r>
      <w:r w:rsidR="00AA2D11">
        <w:rPr>
          <w:rFonts w:ascii="Times New Roman" w:hAnsi="Times New Roman"/>
          <w:color w:val="0070C0"/>
          <w:sz w:val="24"/>
          <w:szCs w:val="24"/>
        </w:rPr>
        <w:t>8</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5BF3AAE"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143ACD86" w14:textId="04FB865D" w:rsidR="00AA2D11" w:rsidRDefault="00AA2D11" w:rsidP="00E7724A">
      <w:pPr>
        <w:tabs>
          <w:tab w:val="left" w:pos="0"/>
        </w:tabs>
        <w:ind w:right="-198"/>
        <w:jc w:val="both"/>
        <w:rPr>
          <w:rFonts w:ascii="Times New Roman" w:hAnsi="Times New Roman"/>
          <w:color w:val="000000"/>
          <w:sz w:val="24"/>
          <w:szCs w:val="24"/>
        </w:rPr>
      </w:pPr>
      <w:proofErr w:type="gramStart"/>
      <w:r w:rsidRPr="00AA2D11">
        <w:rPr>
          <w:rFonts w:ascii="Times New Roman" w:hAnsi="Times New Roman"/>
          <w:b/>
          <w:color w:val="000000"/>
          <w:sz w:val="24"/>
          <w:szCs w:val="24"/>
        </w:rPr>
        <w:t>28.3.</w:t>
      </w:r>
      <w:r>
        <w:rPr>
          <w:rFonts w:ascii="Times New Roman" w:hAnsi="Times New Roman"/>
          <w:b/>
          <w:color w:val="000000"/>
          <w:sz w:val="24"/>
          <w:szCs w:val="24"/>
        </w:rPr>
        <w:t xml:space="preserve">  </w:t>
      </w:r>
      <w:r w:rsidRPr="00AA2D11">
        <w:rPr>
          <w:rFonts w:ascii="Times New Roman" w:hAnsi="Times New Roman"/>
          <w:color w:val="000000"/>
          <w:sz w:val="24"/>
          <w:szCs w:val="24"/>
        </w:rPr>
        <w:t>Geçici</w:t>
      </w:r>
      <w:proofErr w:type="gramEnd"/>
      <w:r w:rsidRPr="00AA2D11">
        <w:rPr>
          <w:rFonts w:ascii="Times New Roman" w:hAnsi="Times New Roman"/>
          <w:color w:val="000000"/>
          <w:sz w:val="24"/>
          <w:szCs w:val="24"/>
        </w:rPr>
        <w:t xml:space="preserve"> teminatlar aşağıda belirtilen IBAN adreslerine yatırılabilecektir</w:t>
      </w:r>
      <w:r>
        <w:rPr>
          <w:rFonts w:ascii="Times New Roman" w:hAnsi="Times New Roman"/>
          <w:color w:val="000000"/>
          <w:sz w:val="24"/>
          <w:szCs w:val="24"/>
        </w:rPr>
        <w:t>:</w:t>
      </w:r>
    </w:p>
    <w:p w14:paraId="6C9E907D" w14:textId="1A1A082B" w:rsidR="00AA2D11" w:rsidRDefault="00AA2D11" w:rsidP="00E7724A">
      <w:pPr>
        <w:tabs>
          <w:tab w:val="left" w:pos="0"/>
        </w:tabs>
        <w:ind w:right="-198"/>
        <w:jc w:val="both"/>
        <w:rPr>
          <w:rFonts w:ascii="Times New Roman" w:hAnsi="Times New Roman"/>
          <w:color w:val="000000"/>
          <w:sz w:val="24"/>
          <w:szCs w:val="24"/>
        </w:rPr>
      </w:pPr>
    </w:p>
    <w:p w14:paraId="7593C055" w14:textId="548E419E"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07820DD" w14:textId="2A30035B"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lastRenderedPageBreak/>
        <w:t>TL Teminatlar için:</w:t>
      </w:r>
    </w:p>
    <w:p w14:paraId="4046865F"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6C9DD056" w14:textId="74421B16"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7D4E6DAC"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4D25832"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lastRenderedPageBreak/>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19D588F4" w14:textId="3380179D" w:rsidR="00532F62"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6A296CCB" w14:textId="5416B727" w:rsidR="00CD4B98" w:rsidRDefault="001E090A" w:rsidP="000663D0">
      <w:pPr>
        <w:jc w:val="both"/>
        <w:rPr>
          <w:rFonts w:ascii="Times New Roman" w:hAnsi="Times New Roman"/>
          <w:b/>
          <w:color w:val="0070C0"/>
          <w:sz w:val="24"/>
          <w:szCs w:val="24"/>
        </w:rPr>
      </w:pPr>
      <w:r>
        <w:rPr>
          <w:rFonts w:ascii="Times New Roman" w:hAnsi="Times New Roman"/>
          <w:b/>
          <w:color w:val="0070C0"/>
          <w:sz w:val="24"/>
          <w:szCs w:val="24"/>
        </w:rPr>
        <w:t>41.4. Söz konusu alım 202</w:t>
      </w:r>
      <w:r w:rsidR="004B0A62">
        <w:rPr>
          <w:rFonts w:ascii="Times New Roman" w:hAnsi="Times New Roman"/>
          <w:b/>
          <w:color w:val="0070C0"/>
          <w:sz w:val="24"/>
          <w:szCs w:val="24"/>
        </w:rPr>
        <w:t>6</w:t>
      </w:r>
      <w:r w:rsidR="000663D0" w:rsidRPr="000663D0">
        <w:rPr>
          <w:rFonts w:ascii="Times New Roman" w:hAnsi="Times New Roman"/>
          <w:b/>
          <w:color w:val="0070C0"/>
          <w:sz w:val="24"/>
          <w:szCs w:val="24"/>
        </w:rPr>
        <w:t xml:space="preserve"> yılı Yatırım Teşvik Belgesi k</w:t>
      </w:r>
      <w:r w:rsidR="00CD4B98">
        <w:rPr>
          <w:rFonts w:ascii="Times New Roman" w:hAnsi="Times New Roman"/>
          <w:b/>
          <w:color w:val="0070C0"/>
          <w:sz w:val="24"/>
          <w:szCs w:val="24"/>
        </w:rPr>
        <w:t>apsamında olup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956"/>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5C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C0"/>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5100"/>
    <w:rsid w:val="002164D6"/>
    <w:rsid w:val="002200CD"/>
    <w:rsid w:val="0022185D"/>
    <w:rsid w:val="00223144"/>
    <w:rsid w:val="002256A8"/>
    <w:rsid w:val="00225AF3"/>
    <w:rsid w:val="0022660A"/>
    <w:rsid w:val="002272BA"/>
    <w:rsid w:val="00227941"/>
    <w:rsid w:val="00227E69"/>
    <w:rsid w:val="00231892"/>
    <w:rsid w:val="00232422"/>
    <w:rsid w:val="002324CD"/>
    <w:rsid w:val="002327B3"/>
    <w:rsid w:val="002340FC"/>
    <w:rsid w:val="00235196"/>
    <w:rsid w:val="00235D1F"/>
    <w:rsid w:val="002361A3"/>
    <w:rsid w:val="002369B0"/>
    <w:rsid w:val="00241863"/>
    <w:rsid w:val="00243E02"/>
    <w:rsid w:val="0024407A"/>
    <w:rsid w:val="002442BE"/>
    <w:rsid w:val="0024488A"/>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0DC"/>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571"/>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2F62"/>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3E94"/>
    <w:rsid w:val="00794326"/>
    <w:rsid w:val="00794499"/>
    <w:rsid w:val="00794EE3"/>
    <w:rsid w:val="00796B69"/>
    <w:rsid w:val="007970C6"/>
    <w:rsid w:val="007A0317"/>
    <w:rsid w:val="007A08FA"/>
    <w:rsid w:val="007A2235"/>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2D11"/>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1D"/>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03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050"/>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68E8"/>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character" w:styleId="Gl">
    <w:name w:val="Strong"/>
    <w:basedOn w:val="VarsaylanParagrafYazTipi"/>
    <w:uiPriority w:val="22"/>
    <w:qFormat/>
    <w:rsid w:val="00AA2D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284045382">
      <w:bodyDiv w:val="1"/>
      <w:marLeft w:val="0"/>
      <w:marRight w:val="0"/>
      <w:marTop w:val="0"/>
      <w:marBottom w:val="0"/>
      <w:divBdr>
        <w:top w:val="none" w:sz="0" w:space="0" w:color="auto"/>
        <w:left w:val="none" w:sz="0" w:space="0" w:color="auto"/>
        <w:bottom w:val="none" w:sz="0" w:space="0" w:color="auto"/>
        <w:right w:val="none" w:sz="0" w:space="0" w:color="auto"/>
      </w:divBdr>
    </w:div>
    <w:div w:id="40214830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15239088">
      <w:bodyDiv w:val="1"/>
      <w:marLeft w:val="0"/>
      <w:marRight w:val="0"/>
      <w:marTop w:val="0"/>
      <w:marBottom w:val="0"/>
      <w:divBdr>
        <w:top w:val="none" w:sz="0" w:space="0" w:color="auto"/>
        <w:left w:val="none" w:sz="0" w:space="0" w:color="auto"/>
        <w:bottom w:val="none" w:sz="0" w:space="0" w:color="auto"/>
        <w:right w:val="none" w:sz="0" w:space="0" w:color="auto"/>
      </w:divBdr>
    </w:div>
    <w:div w:id="919170553">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40C9B-0E1E-4B88-9112-99928122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14</Pages>
  <Words>7639</Words>
  <Characters>43543</Characters>
  <Application>Microsoft Office Word</Application>
  <DocSecurity>0</DocSecurity>
  <Lines>362</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539</cp:revision>
  <cp:lastPrinted>2017-01-10T06:57:00Z</cp:lastPrinted>
  <dcterms:created xsi:type="dcterms:W3CDTF">2022-04-04T12:56:00Z</dcterms:created>
  <dcterms:modified xsi:type="dcterms:W3CDTF">2026-04-29T05:54:00Z</dcterms:modified>
</cp:coreProperties>
</file>